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3693" w14:textId="77777777" w:rsidR="00BB4E70" w:rsidRDefault="00BB4E70" w:rsidP="00436D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F65A7C" w14:textId="57B58E2D" w:rsidR="00BB4E70" w:rsidRPr="0058368B" w:rsidRDefault="00BB4E70" w:rsidP="0058368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jc w:val="center"/>
        <w:rPr>
          <w:rFonts w:asciiTheme="minorHAnsi" w:hAnsiTheme="minorHAnsi"/>
          <w:b/>
          <w:sz w:val="26"/>
          <w:szCs w:val="26"/>
        </w:rPr>
      </w:pPr>
      <w:r w:rsidRPr="0091387B">
        <w:rPr>
          <w:rFonts w:asciiTheme="minorHAnsi" w:hAnsiTheme="minorHAnsi"/>
          <w:b/>
          <w:sz w:val="26"/>
          <w:szCs w:val="26"/>
        </w:rPr>
        <w:t xml:space="preserve">Job Posting: </w:t>
      </w:r>
      <w:r w:rsidR="0058368B">
        <w:rPr>
          <w:rFonts w:asciiTheme="minorHAnsi" w:hAnsiTheme="minorHAnsi"/>
          <w:b/>
          <w:sz w:val="26"/>
          <w:szCs w:val="26"/>
        </w:rPr>
        <w:t>Fifth (5</w:t>
      </w:r>
      <w:r w:rsidR="0058368B" w:rsidRPr="0058368B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58368B">
        <w:rPr>
          <w:rFonts w:asciiTheme="minorHAnsi" w:hAnsiTheme="minorHAnsi"/>
          <w:b/>
          <w:sz w:val="26"/>
          <w:szCs w:val="26"/>
        </w:rPr>
        <w:t>) Grade</w:t>
      </w:r>
      <w:r w:rsidRPr="0091387B">
        <w:rPr>
          <w:rFonts w:asciiTheme="minorHAnsi" w:hAnsiTheme="minorHAnsi"/>
          <w:b/>
          <w:sz w:val="26"/>
          <w:szCs w:val="26"/>
        </w:rPr>
        <w:t xml:space="preserve"> Science Teacher</w:t>
      </w:r>
      <w:r w:rsidR="0058368B">
        <w:rPr>
          <w:rFonts w:asciiTheme="minorHAnsi" w:hAnsiTheme="minorHAnsi"/>
          <w:b/>
          <w:sz w:val="26"/>
          <w:szCs w:val="26"/>
        </w:rPr>
        <w:br/>
      </w:r>
      <w:r w:rsidRPr="0091387B">
        <w:rPr>
          <w:rFonts w:asciiTheme="minorHAnsi" w:hAnsiTheme="minorHAnsi"/>
          <w:b/>
          <w:sz w:val="26"/>
          <w:szCs w:val="26"/>
        </w:rPr>
        <w:t>20</w:t>
      </w:r>
      <w:r w:rsidR="0058368B">
        <w:rPr>
          <w:rFonts w:asciiTheme="minorHAnsi" w:hAnsiTheme="minorHAnsi"/>
          <w:b/>
          <w:sz w:val="26"/>
          <w:szCs w:val="26"/>
        </w:rPr>
        <w:t>21</w:t>
      </w:r>
      <w:r w:rsidRPr="0091387B">
        <w:rPr>
          <w:rFonts w:asciiTheme="minorHAnsi" w:hAnsiTheme="minorHAnsi"/>
          <w:b/>
          <w:sz w:val="26"/>
          <w:szCs w:val="26"/>
        </w:rPr>
        <w:t>-20</w:t>
      </w:r>
      <w:r w:rsidR="0058368B">
        <w:rPr>
          <w:rFonts w:asciiTheme="minorHAnsi" w:hAnsiTheme="minorHAnsi"/>
          <w:b/>
          <w:sz w:val="26"/>
          <w:szCs w:val="26"/>
        </w:rPr>
        <w:t>22</w:t>
      </w:r>
      <w:r w:rsidRPr="0091387B">
        <w:rPr>
          <w:rFonts w:asciiTheme="minorHAnsi" w:hAnsiTheme="minorHAnsi"/>
          <w:b/>
          <w:sz w:val="26"/>
          <w:szCs w:val="26"/>
        </w:rPr>
        <w:t xml:space="preserve"> School Year</w:t>
      </w:r>
      <w:r w:rsidRPr="0091387B">
        <w:rPr>
          <w:rFonts w:asciiTheme="minorHAnsi" w:hAnsiTheme="minorHAnsi"/>
          <w:b/>
          <w:sz w:val="26"/>
          <w:szCs w:val="26"/>
        </w:rPr>
        <w:br/>
      </w:r>
      <w:r w:rsidRPr="0091387B">
        <w:rPr>
          <w:rFonts w:asciiTheme="minorHAnsi" w:hAnsiTheme="minorHAnsi"/>
          <w:b/>
          <w:bCs/>
          <w:sz w:val="26"/>
          <w:szCs w:val="26"/>
        </w:rPr>
        <w:t xml:space="preserve">Maria L. </w:t>
      </w:r>
      <w:proofErr w:type="spellStart"/>
      <w:r w:rsidRPr="0091387B">
        <w:rPr>
          <w:rFonts w:asciiTheme="minorHAnsi" w:hAnsiTheme="minorHAnsi"/>
          <w:b/>
          <w:bCs/>
          <w:sz w:val="26"/>
          <w:szCs w:val="26"/>
        </w:rPr>
        <w:t>Varisco</w:t>
      </w:r>
      <w:proofErr w:type="spellEnd"/>
      <w:r w:rsidRPr="0091387B">
        <w:rPr>
          <w:rFonts w:asciiTheme="minorHAnsi" w:hAnsiTheme="minorHAnsi"/>
          <w:b/>
          <w:bCs/>
          <w:sz w:val="26"/>
          <w:szCs w:val="26"/>
        </w:rPr>
        <w:t>-Rogers Charter School, Newark, NJ</w:t>
      </w:r>
    </w:p>
    <w:p w14:paraId="3BFA1B44" w14:textId="77777777" w:rsidR="00BB4E70" w:rsidRPr="00C62CAB" w:rsidRDefault="00BB4E70" w:rsidP="0091387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jc w:val="center"/>
        <w:rPr>
          <w:b/>
          <w:bCs/>
          <w:highlight w:val="cyan"/>
        </w:rPr>
      </w:pPr>
      <w:r w:rsidRPr="00C62CAB">
        <w:rPr>
          <w:b/>
          <w:bCs/>
          <w:sz w:val="26"/>
          <w:szCs w:val="26"/>
          <w:highlight w:val="cyan"/>
        </w:rPr>
        <w:t>Please Email:</w:t>
      </w:r>
      <w:r w:rsidRPr="006B3B26">
        <w:rPr>
          <w:b/>
          <w:bCs/>
          <w:sz w:val="26"/>
          <w:szCs w:val="26"/>
        </w:rPr>
        <w:t xml:space="preserve"> </w:t>
      </w:r>
      <w:hyperlink r:id="rId7" w:history="1">
        <w:r w:rsidRPr="006B3B26">
          <w:rPr>
            <w:rStyle w:val="Hyperlink"/>
            <w:b/>
            <w:bCs/>
            <w:sz w:val="26"/>
            <w:szCs w:val="26"/>
          </w:rPr>
          <w:t>hr@mlvrcs.org</w:t>
        </w:r>
      </w:hyperlink>
      <w:r w:rsidRPr="006B3B26">
        <w:rPr>
          <w:b/>
          <w:bCs/>
        </w:rPr>
        <w:t xml:space="preserve"> </w:t>
      </w:r>
      <w:r w:rsidRPr="00C62CAB">
        <w:rPr>
          <w:b/>
          <w:bCs/>
          <w:highlight w:val="cyan"/>
        </w:rPr>
        <w:t xml:space="preserve">(Copy of Resume, Cover Letter, NJ Instructional Certificates, </w:t>
      </w:r>
      <w:r>
        <w:rPr>
          <w:b/>
          <w:bCs/>
          <w:highlight w:val="cyan"/>
        </w:rPr>
        <w:t xml:space="preserve">Criminal History report, </w:t>
      </w:r>
      <w:r w:rsidRPr="00C62CAB">
        <w:rPr>
          <w:b/>
          <w:bCs/>
          <w:highlight w:val="cyan"/>
        </w:rPr>
        <w:t>and Undergraduate/Graduate Transcripts are all Required Documents)</w:t>
      </w:r>
    </w:p>
    <w:p w14:paraId="21CDB973" w14:textId="5B63B6CE" w:rsidR="00BB4E70" w:rsidRPr="00BB4E70" w:rsidRDefault="00BB4E70" w:rsidP="0091387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jc w:val="center"/>
        <w:rPr>
          <w:b/>
          <w:bCs/>
        </w:rPr>
      </w:pPr>
      <w:r w:rsidRPr="00C62CAB">
        <w:rPr>
          <w:b/>
          <w:bCs/>
          <w:highlight w:val="cyan"/>
        </w:rPr>
        <w:t>Attention: Ms</w:t>
      </w:r>
      <w:r w:rsidRPr="0058368B">
        <w:rPr>
          <w:b/>
          <w:bCs/>
          <w:highlight w:val="cyan"/>
        </w:rPr>
        <w:t>.</w:t>
      </w:r>
      <w:r w:rsidR="0058368B" w:rsidRPr="0058368B">
        <w:rPr>
          <w:b/>
          <w:bCs/>
          <w:highlight w:val="cyan"/>
        </w:rPr>
        <w:t xml:space="preserve"> </w:t>
      </w:r>
      <w:proofErr w:type="spellStart"/>
      <w:r w:rsidR="0058368B" w:rsidRPr="0058368B">
        <w:rPr>
          <w:b/>
          <w:bCs/>
          <w:highlight w:val="cyan"/>
        </w:rPr>
        <w:t>Fumero</w:t>
      </w:r>
      <w:proofErr w:type="spellEnd"/>
      <w:r w:rsidR="0058368B" w:rsidRPr="0058368B">
        <w:rPr>
          <w:b/>
          <w:bCs/>
          <w:highlight w:val="cyan"/>
        </w:rPr>
        <w:t>, Assistant to the Lead Person/Director of Curriculum and Assessment</w:t>
      </w:r>
    </w:p>
    <w:p w14:paraId="44A44042" w14:textId="77777777" w:rsidR="00436DD5" w:rsidRPr="001943A6" w:rsidRDefault="00436DD5" w:rsidP="0091387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rPr>
          <w:rFonts w:ascii="Times New Roman" w:hAnsi="Times New Roman"/>
          <w:b/>
          <w:sz w:val="24"/>
          <w:szCs w:val="24"/>
        </w:rPr>
      </w:pPr>
      <w:r w:rsidRPr="001943A6">
        <w:rPr>
          <w:rFonts w:ascii="Times New Roman" w:hAnsi="Times New Roman"/>
          <w:b/>
          <w:sz w:val="24"/>
          <w:szCs w:val="24"/>
        </w:rPr>
        <w:t>Qualifications:</w:t>
      </w:r>
    </w:p>
    <w:p w14:paraId="3CDAF3C5" w14:textId="39BA5978" w:rsidR="00436DD5" w:rsidRPr="00F94C67" w:rsidRDefault="00436DD5" w:rsidP="0091387B">
      <w:pPr>
        <w:pStyle w:val="ListParagraph"/>
        <w:numPr>
          <w:ilvl w:val="0"/>
          <w:numId w:val="1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Possess </w:t>
      </w:r>
      <w:r w:rsidRPr="001943A6">
        <w:rPr>
          <w:rFonts w:ascii="Times New Roman" w:hAnsi="Times New Roman"/>
          <w:sz w:val="24"/>
          <w:szCs w:val="24"/>
        </w:rPr>
        <w:t xml:space="preserve">New Jersey elementary school certification: </w:t>
      </w:r>
      <w:r>
        <w:rPr>
          <w:rFonts w:ascii="Times New Roman" w:hAnsi="Times New Roman"/>
          <w:sz w:val="24"/>
          <w:szCs w:val="24"/>
        </w:rPr>
        <w:t xml:space="preserve">K-8, </w:t>
      </w:r>
      <w:r w:rsidR="008A760A">
        <w:rPr>
          <w:rFonts w:ascii="Times New Roman" w:hAnsi="Times New Roman"/>
          <w:sz w:val="24"/>
          <w:szCs w:val="24"/>
        </w:rPr>
        <w:t>K-</w:t>
      </w:r>
      <w:r w:rsidR="00F94C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certificate, </w:t>
      </w:r>
      <w:r w:rsidR="0058368B">
        <w:rPr>
          <w:rFonts w:ascii="Times New Roman" w:hAnsi="Times New Roman"/>
          <w:sz w:val="24"/>
          <w:szCs w:val="24"/>
        </w:rPr>
        <w:t xml:space="preserve">K-6 with a 5-8 Science co-certificate, </w:t>
      </w:r>
      <w:r>
        <w:rPr>
          <w:rFonts w:ascii="Times New Roman" w:hAnsi="Times New Roman"/>
          <w:sz w:val="24"/>
          <w:szCs w:val="24"/>
        </w:rPr>
        <w:t>o</w:t>
      </w:r>
      <w:r w:rsidRPr="001943A6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a</w:t>
      </w:r>
      <w:r w:rsidRPr="001943A6">
        <w:rPr>
          <w:rFonts w:ascii="Times New Roman" w:hAnsi="Times New Roman"/>
          <w:sz w:val="24"/>
          <w:szCs w:val="24"/>
        </w:rPr>
        <w:t xml:space="preserve"> N-12 </w:t>
      </w:r>
      <w:r w:rsidR="0091387B">
        <w:rPr>
          <w:rFonts w:ascii="Times New Roman" w:hAnsi="Times New Roman"/>
          <w:sz w:val="24"/>
          <w:szCs w:val="24"/>
        </w:rPr>
        <w:t>Science</w:t>
      </w:r>
      <w:r w:rsidRPr="001943A6">
        <w:rPr>
          <w:rFonts w:ascii="Times New Roman" w:hAnsi="Times New Roman"/>
          <w:sz w:val="24"/>
          <w:szCs w:val="24"/>
        </w:rPr>
        <w:t xml:space="preserve"> certificate. </w:t>
      </w:r>
    </w:p>
    <w:p w14:paraId="36C68E21" w14:textId="106E400D" w:rsidR="00436DD5" w:rsidRPr="001943A6" w:rsidRDefault="00436DD5" w:rsidP="0091387B">
      <w:pPr>
        <w:pStyle w:val="ListParagraph"/>
        <w:numPr>
          <w:ilvl w:val="0"/>
          <w:numId w:val="1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rPr>
          <w:rFonts w:ascii="Times New Roman" w:hAnsi="Times New Roman"/>
          <w:sz w:val="24"/>
          <w:szCs w:val="24"/>
        </w:rPr>
      </w:pPr>
      <w:r w:rsidRPr="001943A6">
        <w:rPr>
          <w:rFonts w:ascii="Times New Roman" w:hAnsi="Times New Roman"/>
          <w:sz w:val="24"/>
          <w:szCs w:val="24"/>
        </w:rPr>
        <w:t xml:space="preserve">Minimum of one year </w:t>
      </w:r>
      <w:r w:rsidR="003139B0">
        <w:rPr>
          <w:rFonts w:ascii="Times New Roman" w:hAnsi="Times New Roman"/>
          <w:sz w:val="24"/>
          <w:szCs w:val="24"/>
        </w:rPr>
        <w:t>elementary</w:t>
      </w:r>
      <w:r w:rsidR="0058368B">
        <w:rPr>
          <w:rFonts w:ascii="Times New Roman" w:hAnsi="Times New Roman"/>
          <w:sz w:val="24"/>
          <w:szCs w:val="24"/>
        </w:rPr>
        <w:t>/middle</w:t>
      </w:r>
      <w:r w:rsidRPr="001943A6">
        <w:rPr>
          <w:rFonts w:ascii="Times New Roman" w:hAnsi="Times New Roman"/>
          <w:sz w:val="24"/>
          <w:szCs w:val="24"/>
        </w:rPr>
        <w:t xml:space="preserve"> school</w:t>
      </w:r>
      <w:r w:rsidR="003139B0">
        <w:rPr>
          <w:rFonts w:ascii="Times New Roman" w:hAnsi="Times New Roman"/>
          <w:sz w:val="24"/>
          <w:szCs w:val="24"/>
        </w:rPr>
        <w:t xml:space="preserve"> </w:t>
      </w:r>
      <w:r w:rsidRPr="001943A6">
        <w:rPr>
          <w:rFonts w:ascii="Times New Roman" w:hAnsi="Times New Roman"/>
          <w:sz w:val="24"/>
          <w:szCs w:val="24"/>
        </w:rPr>
        <w:t>teaching experience preferred.</w:t>
      </w:r>
    </w:p>
    <w:p w14:paraId="22E84DEC" w14:textId="77777777" w:rsidR="00436DD5" w:rsidRPr="001943A6" w:rsidRDefault="00436DD5" w:rsidP="0091387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rPr>
          <w:rFonts w:ascii="Times New Roman" w:hAnsi="Times New Roman"/>
          <w:b/>
          <w:sz w:val="24"/>
          <w:szCs w:val="24"/>
        </w:rPr>
      </w:pPr>
      <w:r w:rsidRPr="001943A6">
        <w:rPr>
          <w:rFonts w:ascii="Times New Roman" w:hAnsi="Times New Roman"/>
          <w:b/>
          <w:sz w:val="24"/>
          <w:szCs w:val="24"/>
        </w:rPr>
        <w:t>Performance Responsibilities:</w:t>
      </w:r>
    </w:p>
    <w:p w14:paraId="45021F7D" w14:textId="31B8A65C" w:rsidR="00436DD5" w:rsidRPr="001943A6" w:rsidRDefault="00436DD5" w:rsidP="0091387B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rPr>
          <w:rFonts w:ascii="Times New Roman" w:hAnsi="Times New Roman"/>
          <w:sz w:val="24"/>
          <w:szCs w:val="24"/>
        </w:rPr>
      </w:pPr>
      <w:r w:rsidRPr="001943A6">
        <w:rPr>
          <w:rFonts w:ascii="Times New Roman" w:hAnsi="Times New Roman"/>
          <w:sz w:val="24"/>
          <w:szCs w:val="24"/>
        </w:rPr>
        <w:t xml:space="preserve">Plan and implement classroom instruction to ensure that all students meet </w:t>
      </w:r>
      <w:r w:rsidR="00C8744A">
        <w:rPr>
          <w:rFonts w:ascii="Times New Roman" w:hAnsi="Times New Roman"/>
          <w:sz w:val="24"/>
          <w:szCs w:val="24"/>
        </w:rPr>
        <w:t>and exceed the New Jersey Student Learning</w:t>
      </w:r>
      <w:r w:rsidRPr="001943A6">
        <w:rPr>
          <w:rFonts w:ascii="Times New Roman" w:hAnsi="Times New Roman"/>
          <w:sz w:val="24"/>
          <w:szCs w:val="24"/>
        </w:rPr>
        <w:t xml:space="preserve"> Standards and charter school education goals and objectives by promoting active learning and skill development in the </w:t>
      </w:r>
      <w:r w:rsidR="0091387B">
        <w:rPr>
          <w:rFonts w:ascii="Times New Roman" w:hAnsi="Times New Roman"/>
          <w:sz w:val="24"/>
          <w:szCs w:val="24"/>
        </w:rPr>
        <w:t>science</w:t>
      </w:r>
      <w:r w:rsidRPr="001943A6">
        <w:rPr>
          <w:rFonts w:ascii="Times New Roman" w:hAnsi="Times New Roman"/>
          <w:sz w:val="24"/>
          <w:szCs w:val="24"/>
        </w:rPr>
        <w:t xml:space="preserve"> content area.  </w:t>
      </w:r>
    </w:p>
    <w:p w14:paraId="7D7EE68F" w14:textId="77777777" w:rsidR="00436DD5" w:rsidRPr="001943A6" w:rsidRDefault="00436DD5" w:rsidP="0091387B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43A6">
        <w:rPr>
          <w:rFonts w:ascii="Times New Roman" w:hAnsi="Times New Roman"/>
          <w:sz w:val="24"/>
          <w:szCs w:val="24"/>
        </w:rPr>
        <w:t xml:space="preserve">Establish clear objectives for all lessons, units and projects and communicate these objectives to students. </w:t>
      </w:r>
    </w:p>
    <w:p w14:paraId="085FE839" w14:textId="77777777" w:rsidR="00436DD5" w:rsidRPr="001943A6" w:rsidRDefault="00436DD5" w:rsidP="0091387B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43A6">
        <w:rPr>
          <w:rFonts w:ascii="Times New Roman" w:hAnsi="Times New Roman"/>
          <w:sz w:val="24"/>
          <w:szCs w:val="24"/>
        </w:rPr>
        <w:t xml:space="preserve">Work towards ensuring that the instructional program engages the students in tasks that require analytical and critical thinking; problem solving and creativity; and that the students are provided a variety of methods to demonstrate performance and achievement. </w:t>
      </w:r>
    </w:p>
    <w:p w14:paraId="625C9850" w14:textId="639C5E81" w:rsidR="00436DD5" w:rsidRDefault="00436DD5" w:rsidP="0091387B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1943A6">
        <w:rPr>
          <w:rFonts w:ascii="Times New Roman" w:hAnsi="Times New Roman"/>
          <w:sz w:val="24"/>
          <w:szCs w:val="24"/>
        </w:rPr>
        <w:t xml:space="preserve">Provide a nurturing, supportive and positive classroom climate that encourages student responsibility, using positive motivation, clear classroom routines, challenging instructional strategies and effective classroom management techniques.  </w:t>
      </w:r>
    </w:p>
    <w:p w14:paraId="00E25C59" w14:textId="25A6FFC2" w:rsidR="0045611F" w:rsidRDefault="0045611F" w:rsidP="0045611F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2AE8D5F" w14:textId="42D5922E" w:rsidR="0045611F" w:rsidRDefault="0045611F" w:rsidP="0045611F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Benefits: </w:t>
      </w:r>
    </w:p>
    <w:p w14:paraId="1655B54C" w14:textId="23A86B21" w:rsidR="0045611F" w:rsidRDefault="0045611F" w:rsidP="0045611F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and Dental Insurance</w:t>
      </w:r>
    </w:p>
    <w:p w14:paraId="0F229613" w14:textId="6D047CE7" w:rsidR="0045611F" w:rsidRDefault="0045611F" w:rsidP="0045611F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in New Jersey Teacher Pension Plan</w:t>
      </w:r>
    </w:p>
    <w:p w14:paraId="60389C08" w14:textId="45BDF5F6" w:rsidR="0045611F" w:rsidRPr="0045611F" w:rsidRDefault="0045611F" w:rsidP="0045611F">
      <w:pPr>
        <w:pStyle w:val="ListParagraph"/>
        <w:numPr>
          <w:ilvl w:val="0"/>
          <w:numId w:val="2"/>
        </w:num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Time Off</w:t>
      </w:r>
    </w:p>
    <w:p w14:paraId="28BB3A1D" w14:textId="4453C65A" w:rsidR="0058368B" w:rsidRDefault="0058368B" w:rsidP="0058368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ED50D2" w14:textId="71C1D235" w:rsidR="0058368B" w:rsidRDefault="0058368B" w:rsidP="0058368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accept Alternate Route candidates and will provide ongoing professional development. </w:t>
      </w:r>
    </w:p>
    <w:p w14:paraId="33AA36BD" w14:textId="2402B153" w:rsidR="0058368B" w:rsidRDefault="0058368B" w:rsidP="0058368B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5B16396" w14:textId="2391BF7A" w:rsidR="00A737C3" w:rsidRPr="0045611F" w:rsidRDefault="0058368B" w:rsidP="0045611F">
      <w:pPr>
        <w:pBdr>
          <w:top w:val="triple" w:sz="2" w:space="1" w:color="auto"/>
          <w:left w:val="triple" w:sz="2" w:space="4" w:color="auto"/>
          <w:bottom w:val="triple" w:sz="2" w:space="1" w:color="auto"/>
          <w:right w:val="triple" w:sz="2" w:space="4" w:color="auto"/>
        </w:pBd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11F">
        <w:rPr>
          <w:rFonts w:ascii="Times New Roman" w:hAnsi="Times New Roman"/>
          <w:b/>
          <w:bCs/>
          <w:sz w:val="24"/>
          <w:szCs w:val="24"/>
        </w:rPr>
        <w:t>Salary is commensurate with experience.</w:t>
      </w:r>
    </w:p>
    <w:sectPr w:rsidR="00A737C3" w:rsidRPr="0045611F" w:rsidSect="00A737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01A8" w14:textId="77777777" w:rsidR="004E1D1E" w:rsidRDefault="004E1D1E" w:rsidP="00E7767C">
      <w:r>
        <w:separator/>
      </w:r>
    </w:p>
  </w:endnote>
  <w:endnote w:type="continuationSeparator" w:id="0">
    <w:p w14:paraId="0BB16EC6" w14:textId="77777777" w:rsidR="004E1D1E" w:rsidRDefault="004E1D1E" w:rsidP="00E7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2A4B" w14:textId="77777777" w:rsidR="004E1D1E" w:rsidRDefault="004E1D1E" w:rsidP="00E7767C">
      <w:r>
        <w:separator/>
      </w:r>
    </w:p>
  </w:footnote>
  <w:footnote w:type="continuationSeparator" w:id="0">
    <w:p w14:paraId="06F438AC" w14:textId="77777777" w:rsidR="004E1D1E" w:rsidRDefault="004E1D1E" w:rsidP="00E7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51D8" w14:textId="77777777" w:rsidR="00E7767C" w:rsidRDefault="00E7767C" w:rsidP="00E7767C">
    <w:pPr>
      <w:pStyle w:val="NoSpacing"/>
      <w:jc w:val="center"/>
      <w:rPr>
        <w:rFonts w:ascii="Lucida Calligraphy" w:hAnsi="Lucida Calligraphy"/>
      </w:rPr>
    </w:pPr>
    <w:r w:rsidRPr="00E7767C">
      <w:rPr>
        <w:rFonts w:ascii="Lucida Calligraphy" w:hAnsi="Lucida Calligraphy"/>
        <w:noProof/>
      </w:rPr>
      <w:drawing>
        <wp:anchor distT="0" distB="0" distL="114300" distR="114300" simplePos="0" relativeHeight="251658240" behindDoc="1" locked="0" layoutInCell="1" allowOverlap="1" wp14:anchorId="531AA300" wp14:editId="3FEC1902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1899285" cy="1228725"/>
          <wp:effectExtent l="19050" t="0" r="5715" b="0"/>
          <wp:wrapNone/>
          <wp:docPr id="9" name="Picture 1" descr="M:\eChalk xfer\Images\Buildings\approved logo 2011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Chalk xfer\Images\Buildings\approved logo 2011-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Lucida Calligraphy" w:hAnsi="Lucida Calligraphy"/>
      </w:rPr>
      <w:t>Maria L. Varisco-Rogers Charter School</w:t>
    </w:r>
  </w:p>
  <w:p w14:paraId="24BFA2C4" w14:textId="77777777" w:rsidR="00E7767C" w:rsidRDefault="00E7767C" w:rsidP="006D02CD">
    <w:pPr>
      <w:pStyle w:val="NoSpacing"/>
      <w:jc w:val="center"/>
    </w:pPr>
    <w:r>
      <w:rPr>
        <w:i/>
      </w:rPr>
      <w:t>Providing new alternatives for a better education</w:t>
    </w:r>
  </w:p>
  <w:p w14:paraId="66D3F4C5" w14:textId="77777777" w:rsidR="00E7767C" w:rsidRDefault="00E7767C" w:rsidP="00E7767C">
    <w:pPr>
      <w:pStyle w:val="NoSpacing"/>
      <w:jc w:val="center"/>
    </w:pPr>
    <w:r>
      <w:t>233 Woodside Avenue</w:t>
    </w:r>
  </w:p>
  <w:p w14:paraId="6C6212EA" w14:textId="77777777" w:rsidR="00E7767C" w:rsidRDefault="00E7767C" w:rsidP="00E7767C">
    <w:pPr>
      <w:pStyle w:val="NoSpacing"/>
      <w:jc w:val="center"/>
    </w:pPr>
    <w:r>
      <w:t>Newark, NJ 07104</w:t>
    </w:r>
  </w:p>
  <w:p w14:paraId="097C83B0" w14:textId="77777777" w:rsidR="00E7767C" w:rsidRDefault="00E7767C" w:rsidP="00E7767C">
    <w:pPr>
      <w:pStyle w:val="NoSpacing"/>
      <w:jc w:val="center"/>
    </w:pPr>
    <w:r>
      <w:t xml:space="preserve">Tel: (973) 481-9001 </w:t>
    </w:r>
    <w:r>
      <w:tab/>
      <w:t>Fax: (973) 481-9009</w:t>
    </w:r>
  </w:p>
  <w:p w14:paraId="08D4A0FA" w14:textId="77777777" w:rsidR="00E7767C" w:rsidRDefault="001A318F" w:rsidP="00E7767C">
    <w:pPr>
      <w:pStyle w:val="NoSpacing"/>
      <w:jc w:val="center"/>
    </w:pPr>
    <w:r>
      <w:t>E-mail: O</w:t>
    </w:r>
    <w:r w:rsidR="00E7767C">
      <w:t xml:space="preserve">ffice@mlvrcs.org </w:t>
    </w:r>
  </w:p>
  <w:p w14:paraId="60304679" w14:textId="77777777" w:rsidR="00E7767C" w:rsidRDefault="00E7767C" w:rsidP="00E7767C">
    <w:pPr>
      <w:pStyle w:val="NoSpacing"/>
      <w:jc w:val="center"/>
    </w:pPr>
    <w:r>
      <w:t xml:space="preserve">Website: </w:t>
    </w:r>
    <w:hyperlink r:id="rId2" w:history="1">
      <w:r w:rsidRPr="00C568C6">
        <w:rPr>
          <w:rStyle w:val="Hyperlink"/>
        </w:rPr>
        <w:t>http://www.mlvrcs.org</w:t>
      </w:r>
    </w:hyperlink>
  </w:p>
  <w:p w14:paraId="370C7DE1" w14:textId="77777777" w:rsidR="00E7767C" w:rsidRDefault="00E7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6592D"/>
    <w:multiLevelType w:val="hybridMultilevel"/>
    <w:tmpl w:val="A6885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2ED"/>
    <w:multiLevelType w:val="hybridMultilevel"/>
    <w:tmpl w:val="9442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D5"/>
    <w:rsid w:val="000C2838"/>
    <w:rsid w:val="001A318F"/>
    <w:rsid w:val="001F787D"/>
    <w:rsid w:val="0030237F"/>
    <w:rsid w:val="003139B0"/>
    <w:rsid w:val="003F780A"/>
    <w:rsid w:val="00436DD5"/>
    <w:rsid w:val="0045611F"/>
    <w:rsid w:val="004A4321"/>
    <w:rsid w:val="004B631E"/>
    <w:rsid w:val="004C745D"/>
    <w:rsid w:val="004E1D1E"/>
    <w:rsid w:val="005537F9"/>
    <w:rsid w:val="0058368B"/>
    <w:rsid w:val="006D02CD"/>
    <w:rsid w:val="00713E11"/>
    <w:rsid w:val="007270BE"/>
    <w:rsid w:val="007B474E"/>
    <w:rsid w:val="007F3DED"/>
    <w:rsid w:val="008A760A"/>
    <w:rsid w:val="008C05FF"/>
    <w:rsid w:val="00905A17"/>
    <w:rsid w:val="0091387B"/>
    <w:rsid w:val="00977754"/>
    <w:rsid w:val="00996D2C"/>
    <w:rsid w:val="009A255A"/>
    <w:rsid w:val="00A336AF"/>
    <w:rsid w:val="00A54045"/>
    <w:rsid w:val="00A737C3"/>
    <w:rsid w:val="00AC1303"/>
    <w:rsid w:val="00B40745"/>
    <w:rsid w:val="00B67DCA"/>
    <w:rsid w:val="00BB4E70"/>
    <w:rsid w:val="00C0721E"/>
    <w:rsid w:val="00C16CE8"/>
    <w:rsid w:val="00C8744A"/>
    <w:rsid w:val="00CA22CF"/>
    <w:rsid w:val="00CA2B44"/>
    <w:rsid w:val="00CE1E7B"/>
    <w:rsid w:val="00E62C61"/>
    <w:rsid w:val="00E7767C"/>
    <w:rsid w:val="00E82907"/>
    <w:rsid w:val="00ED0BD1"/>
    <w:rsid w:val="00F243A6"/>
    <w:rsid w:val="00F41FBF"/>
    <w:rsid w:val="00F53123"/>
    <w:rsid w:val="00F72C64"/>
    <w:rsid w:val="00F8760B"/>
    <w:rsid w:val="00F94C67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09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36DD5"/>
    <w:pPr>
      <w:spacing w:after="200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7C"/>
  </w:style>
  <w:style w:type="paragraph" w:styleId="Footer">
    <w:name w:val="footer"/>
    <w:basedOn w:val="Normal"/>
    <w:link w:val="FooterChar"/>
    <w:uiPriority w:val="99"/>
    <w:unhideWhenUsed/>
    <w:rsid w:val="00E7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7C"/>
  </w:style>
  <w:style w:type="paragraph" w:styleId="NoSpacing">
    <w:name w:val="No Spacing"/>
    <w:uiPriority w:val="1"/>
    <w:qFormat/>
    <w:rsid w:val="00E7767C"/>
    <w:pPr>
      <w:ind w:left="0" w:firstLine="0"/>
    </w:pPr>
  </w:style>
  <w:style w:type="character" w:styleId="Hyperlink">
    <w:name w:val="Hyperlink"/>
    <w:basedOn w:val="DefaultParagraphFont"/>
    <w:uiPriority w:val="99"/>
    <w:unhideWhenUsed/>
    <w:rsid w:val="00E776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lvr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lvrc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aggiulli/Downloads/MLVR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MLVRCS Letterhead.dotx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Fumero</dc:creator>
  <cp:lastModifiedBy>Jennifer Fumero</cp:lastModifiedBy>
  <cp:revision>2</cp:revision>
  <dcterms:created xsi:type="dcterms:W3CDTF">2021-06-25T11:40:00Z</dcterms:created>
  <dcterms:modified xsi:type="dcterms:W3CDTF">2021-06-25T11:40:00Z</dcterms:modified>
</cp:coreProperties>
</file>